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  <w:r>
        <w:rPr>
          <w:rFonts w:hint="default"/>
          <w:b/>
          <w:bCs w:val="0"/>
          <w:i w:val="0"/>
          <w:iCs w:val="0"/>
          <w:sz w:val="28"/>
          <w:szCs w:val="28"/>
          <w:lang w:val="en-US"/>
        </w:rPr>
        <w:t>ĐIẠ LÍ 9 - PHIẾU BÀI TẬP SỐ 1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hint="default"/>
          <w:b/>
          <w:sz w:val="26"/>
          <w:szCs w:val="26"/>
          <w:lang w:val="en-US"/>
        </w:rPr>
        <w:t>Trắc nghiệm.</w:t>
      </w:r>
    </w:p>
    <w:p>
      <w:pPr>
        <w:numPr>
          <w:numId w:val="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1</w:t>
      </w:r>
      <w:r>
        <w:rPr>
          <w:rFonts w:ascii="Times New Roman" w:hAnsi="Times New Roman"/>
          <w:b/>
          <w:sz w:val="26"/>
          <w:szCs w:val="26"/>
        </w:rPr>
        <w:t>:Vùng Đông Nam Bộ giáp với nước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A.Lào. 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B.Campuchia.</w:t>
      </w:r>
      <w:r>
        <w:rPr>
          <w:rFonts w:hint="default"/>
          <w:sz w:val="26"/>
          <w:szCs w:val="26"/>
          <w:lang w:val="en-US"/>
        </w:rPr>
        <w:tab/>
        <w:t/>
      </w:r>
      <w:r>
        <w:rPr>
          <w:rFonts w:hint="default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C.Campuchia và Lào.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D.Thái Lan.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/>
          <w:b/>
          <w:sz w:val="26"/>
          <w:szCs w:val="26"/>
        </w:rPr>
        <w:t>: Vùng đất liền của vùng Đông Nam Bộ có điều kiện tự nhiên như thế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A.Địa hình thoải, đất badan, đất xám. Khí hậu cận xích đạo nóng ẩm, nguồn sinh thủy tốt.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B.Địa hình thoải, đất badan, đất xám. Khí hậu xích đạo nóng ẩm, nguồn sinh thủy tốt.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C.Địa hình thoải, đất phèn mặn, chua. Khí hậu cận xích đạo nóng ẩm, nguồn sinh khí tốt.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D.Địa hình thoải, đất badan, đất xám. Khí hậu cận xích đạo nóng ẩm, nguồn nước ngầm dồi dào.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3</w:t>
      </w:r>
      <w:r>
        <w:rPr>
          <w:rFonts w:ascii="Times New Roman" w:hAnsi="Times New Roman"/>
          <w:b/>
          <w:sz w:val="26"/>
          <w:szCs w:val="26"/>
        </w:rPr>
        <w:t>:Vùng biển của vùng Đông Nam Bộ có điều kiện tự nhiên như thế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Biển ấm, ngư trường rộng, hải sản phong phú.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B.Gần đường hàng hải quốc tế.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C.Thềm lục địa nông, rộng, giàu tiềm năng dầu khí.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D.Thềm lục địa nông, rộng, giàu tiềm năng dầu khí; biển ấm, ngư trường rộng, hải sản phong phú; gần đường hàng hải quốc tế.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4</w:t>
      </w:r>
      <w:r>
        <w:rPr>
          <w:rFonts w:ascii="Times New Roman" w:hAnsi="Times New Roman"/>
          <w:b/>
          <w:sz w:val="26"/>
          <w:szCs w:val="26"/>
        </w:rPr>
        <w:t>: Vùng Đông Nam Bộ trồng cây công nghiệp nào thích hợp nhất?</w:t>
      </w:r>
    </w:p>
    <w:p>
      <w:pPr>
        <w:tabs>
          <w:tab w:val="left" w:pos="186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A.Cây cao su.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 xml:space="preserve">B.Cây </w:t>
      </w:r>
      <w:r>
        <w:rPr>
          <w:rFonts w:hint="default" w:ascii="Times New Roman" w:hAnsi="Times New Roman"/>
          <w:sz w:val="26"/>
          <w:szCs w:val="26"/>
          <w:lang w:val="en-US"/>
        </w:rPr>
        <w:t>chè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C.Cây cà phê.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Cây ca cao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5</w:t>
      </w:r>
      <w:r>
        <w:rPr>
          <w:rFonts w:ascii="Times New Roman" w:hAnsi="Times New Roman"/>
          <w:b/>
          <w:sz w:val="26"/>
          <w:szCs w:val="26"/>
        </w:rPr>
        <w:t>: Những khó khăn của vùng Đông Nam Bộ trong phát triển kinh tế?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A.Trên đất liền không có khoáng sản, diện tích rừng tự nhiên chiếm tỉ lệ thấp, môi trường ô nhiễm nặng.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B.Trên đất liền ít khoáng sản, diện tích rừng tự nhiên chiếm tỉ lệ cao, môi trường ô nhiễm nặng.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C.Trên đất liền ít khoáng sản, diện tích rừng tự nhiên chiếm tỉ lệ thấp, môi trường ô nhiễm nặng.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D.Trên đất liền ít khoáng sản, diện tích rừng tự nhiên chiếm tỉ lệ thấp, môi trường đã được cải tạo tốt.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6</w:t>
      </w:r>
      <w:r>
        <w:rPr>
          <w:rFonts w:ascii="Times New Roman" w:hAnsi="Times New Roman"/>
          <w:b/>
          <w:sz w:val="26"/>
          <w:szCs w:val="26"/>
        </w:rPr>
        <w:t>: Vùng Đông Nam Bộ có sân bay quốc tế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A.Nội Bài.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B.Tân Sơn Nhất.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C.Đà Nẵng.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D.Điện Biên Phủ.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7</w:t>
      </w:r>
      <w:r>
        <w:rPr>
          <w:rFonts w:ascii="Times New Roman" w:hAnsi="Times New Roman"/>
          <w:b/>
          <w:sz w:val="26"/>
          <w:szCs w:val="26"/>
        </w:rPr>
        <w:t>: Hồ Dầu Tiếng thuộc tỉnh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A.Tp Hồ Chí Minh.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B.Bình Phước.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C.Đồng Nai.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D.Tây Ninh.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7:Thủy điện Trị An thuộc tỉnh nào?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A.Bình Phước.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B.Bà Rịa-Vũng Tàu.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C.Đồng Nai.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 xml:space="preserve">D.Tây Ninh. 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8: Những địa phương nào của vùng Đông Nam Bộ trồng nhiều cây cao su?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A.Bình Phước, Đồng Nai, Biên Hòa.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B.Bà Rịa – Vũng Tàu, Biên Hòa, Đồng Nai.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C.Tây Ninh, Bình Dương, Đà Nẵng.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D.Bình Dương, Bình Phước, Đồng Nai.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9: Cây cà phê được trồng nhiều ở những tỉnh nào của vùng Đông Nam Bộ?</w:t>
      </w:r>
    </w:p>
    <w:p>
      <w:pPr>
        <w:numPr>
          <w:ilvl w:val="0"/>
          <w:numId w:val="2"/>
        </w:numPr>
        <w:spacing w:after="0" w:line="240" w:lineRule="auto"/>
        <w:ind w:right="0" w:rightChars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Bình Dương, Bình Phước, Đồng Nai.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B.Bà Rịa – Vũng Tàu, Biên Hòa, Đồng Nai.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C.Đồng Nai, Bình Phước, Bà Rịa – Vũng Tàu.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D.Biên Hòa, Bà Rịa – Vũng Tàu, Tây Ninh.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10: Cây Công nghiệp lâu năm nào được trồng nhiều nhất ở vùng Đông Nam Bộ?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A.Cây hồ tiêu.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B.Cây cao su.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C.Cây cà phê.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D.Cây điều.</w:t>
      </w:r>
    </w:p>
    <w:p>
      <w:pPr>
        <w:spacing w:after="0" w:line="240" w:lineRule="auto"/>
        <w:jc w:val="both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>II. Tự luận.</w:t>
      </w:r>
    </w:p>
    <w:p>
      <w:pPr>
        <w:spacing w:after="0" w:line="240" w:lineRule="auto"/>
        <w:jc w:val="both"/>
        <w:rPr>
          <w:rFonts w:hint="default"/>
          <w:b w:val="0"/>
          <w:bCs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Câu 1. </w:t>
      </w:r>
      <w:r>
        <w:rPr>
          <w:rFonts w:hint="default"/>
          <w:b w:val="0"/>
          <w:bCs/>
          <w:sz w:val="26"/>
          <w:szCs w:val="26"/>
          <w:lang w:val="en-US"/>
        </w:rPr>
        <w:t>Vùng Đông Nam Bộ có những điều kiện thuận lợi gì để trở thành vùng trọng điểm cây công nghiệp của cả nước?</w:t>
      </w:r>
    </w:p>
    <w:p>
      <w:pPr>
        <w:spacing w:after="0" w:line="240" w:lineRule="auto"/>
        <w:jc w:val="both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Câu 2. </w:t>
      </w:r>
      <w:r>
        <w:rPr>
          <w:rFonts w:hint="default"/>
          <w:b w:val="0"/>
          <w:bCs/>
          <w:sz w:val="26"/>
          <w:szCs w:val="26"/>
          <w:lang w:val="en-US"/>
        </w:rPr>
        <w:t>Vì sao vùng Đông nam Bộ có sức hút lớn với nguồn vốn đầu tư nước ngoài?</w:t>
      </w:r>
    </w:p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</w:p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</w:p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</w:p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</w:p>
    <w:p>
      <w:pPr>
        <w:tabs>
          <w:tab w:val="left" w:pos="4785"/>
        </w:tabs>
        <w:jc w:val="center"/>
        <w:rPr>
          <w:rFonts w:hint="default"/>
          <w:b/>
          <w:bCs w:val="0"/>
          <w:i w:val="0"/>
          <w:iCs w:val="0"/>
          <w:sz w:val="28"/>
          <w:szCs w:val="28"/>
          <w:lang w:val="en-US"/>
        </w:rPr>
      </w:pPr>
      <w:r>
        <w:rPr>
          <w:rFonts w:hint="default"/>
          <w:b/>
          <w:bCs w:val="0"/>
          <w:i w:val="0"/>
          <w:iCs w:val="0"/>
          <w:sz w:val="28"/>
          <w:szCs w:val="28"/>
          <w:lang w:val="en-US"/>
        </w:rPr>
        <w:t>ĐIẠ LÍ 9 - PHIẾU BÀI TẬP SỐ 2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>Trắc nghiệm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1: Khu vực kinh tế nào phát triển mạnh và đa dạng nhất của vùng Đông Nam Bộ?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A.Dịch vụ.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B.Công nghiệp xây dựng.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C.Công nghiệp.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D.Nông nghiệp.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2: Thành phố nào là mối giao thông vận tải hàng đầu của vùng Đông Nam Bộ và cả nước?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A.Đà Nẵng.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B.Tp Hồ Chí Minh.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C.Biên Hòa.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D.Vũng Tàu.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3: Vùng lãnh thổ nào có sức hút mạnh nhất nguồn đầu tư nước ngoài vào Việt Nam?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A.Vùng Tây Nguyên 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 xml:space="preserve">B.Vùng Bắc Trung </w:t>
      </w:r>
      <w:r>
        <w:rPr>
          <w:rFonts w:hint="default" w:ascii="Times New Roman" w:hAnsi="Times New Roman"/>
          <w:sz w:val="26"/>
          <w:szCs w:val="26"/>
          <w:lang w:val="en-US"/>
        </w:rPr>
        <w:t>B</w:t>
      </w:r>
      <w:r>
        <w:rPr>
          <w:rFonts w:ascii="Times New Roman" w:hAnsi="Times New Roman"/>
          <w:sz w:val="26"/>
          <w:szCs w:val="26"/>
        </w:rPr>
        <w:t>ộ.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C.Vùng Đông Nam </w:t>
      </w:r>
      <w:r>
        <w:rPr>
          <w:rFonts w:hint="default" w:ascii="Times New Roman" w:hAnsi="Times New Roman"/>
          <w:sz w:val="26"/>
          <w:szCs w:val="26"/>
          <w:lang w:val="en-US"/>
        </w:rPr>
        <w:t>B</w:t>
      </w:r>
      <w:r>
        <w:rPr>
          <w:rFonts w:ascii="Times New Roman" w:hAnsi="Times New Roman"/>
          <w:sz w:val="26"/>
          <w:szCs w:val="26"/>
        </w:rPr>
        <w:t>ộ.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D.Vùng Duyên hải Nam Trung Bộ.</w:t>
      </w:r>
    </w:p>
    <w:p>
      <w:pPr>
        <w:tabs>
          <w:tab w:val="left" w:pos="2085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4: Cảng nào lớn nhất Việt Nam?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A.Cảng Nha Trang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B.Cảng Sài Gòn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C.Cảng Hải Phòng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D.Cảng Đà Nẵng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5</w:t>
      </w:r>
      <w:r>
        <w:rPr>
          <w:rFonts w:ascii="Times New Roman" w:hAnsi="Times New Roman"/>
          <w:b/>
          <w:sz w:val="26"/>
          <w:szCs w:val="26"/>
        </w:rPr>
        <w:t>: Các loại đất chính ở vùng Đồng bằng sông Cửu Long là;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A.Đất phù sa ngọt, đất phèn, đất mặn.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B.Đất phù sa ngọt, đất feralit, đất mặn.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C.Đất phù sa ngọt, đất phèn, đất badan.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D.Đất xám trên phù sa cổ, đất phèn, đất mặn.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6</w:t>
      </w:r>
      <w:r>
        <w:rPr>
          <w:rFonts w:ascii="Times New Roman" w:hAnsi="Times New Roman"/>
          <w:b/>
          <w:sz w:val="26"/>
          <w:szCs w:val="26"/>
        </w:rPr>
        <w:t>: Vùng Đồng bằng sông Cửu Long có những sông lớn nào chảy qua?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A.Sông Tiền và sông Đồng Nai.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B.Sông Tiền và sông Hậu.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C.Sông Tiền và sông Bé.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D.Sông Hậu và sông La Ngà.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7</w:t>
      </w:r>
      <w:r>
        <w:rPr>
          <w:rFonts w:ascii="Times New Roman" w:hAnsi="Times New Roman"/>
          <w:b/>
          <w:sz w:val="26"/>
          <w:szCs w:val="26"/>
        </w:rPr>
        <w:t>: Những khó khăn chính về mặt tự nhiên ở Vùng Đồng bẳng sông Cửu Long là:</w:t>
      </w:r>
    </w:p>
    <w:p>
      <w:pPr>
        <w:numPr>
          <w:ilvl w:val="0"/>
          <w:numId w:val="4"/>
        </w:numPr>
        <w:spacing w:after="0" w:line="240" w:lineRule="auto"/>
        <w:contextualSpacing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Diện tích đất phèn mặn lớn.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B.Bị lũ lụt hàng năm vào mùa mưa.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C.Thiếu nước ngọt vào mùa khô.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D.Diện tích đất phèn mặn lớn, lũ lụt vài mùa mưa và thiếu nước ngọt vào mùa khô.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</w:t>
      </w:r>
      <w:r>
        <w:rPr>
          <w:rFonts w:hint="default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8: Loại hình giao thông phổ biến ở Vùng Đồng bẳng sông Cửu Long là: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A.Giao thông đường bộ.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B.Giao thông đường thủy.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C.Giao thông đường sắt.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D.Giao thông đường hàng không.</w:t>
      </w:r>
    </w:p>
    <w:p>
      <w:pPr>
        <w:tabs>
          <w:tab w:val="left" w:pos="1935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9: Hiện nay phương hướng chủ yếu để giải quyết vấn đề lũ lụt hàng năm ở Vùng Đồng bẳng sông Cửu Long là:</w:t>
      </w:r>
    </w:p>
    <w:p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Sống chung với lũ.</w:t>
      </w:r>
    </w:p>
    <w:p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Khai thác kinh tế do chính lũ lụt đem lại.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C.Thoát lũ ra vịnh Thái Lan.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D.Sống chung với lũ, khai thác kinh tế do lũ mang lại, thoát lũ ra vịnh Thái Lan.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rFonts w:ascii="Times New Roman" w:hAnsi="Times New Roman"/>
          <w:b/>
          <w:sz w:val="26"/>
          <w:szCs w:val="26"/>
        </w:rPr>
        <w:t>0: Ngành kinh tế thích hợp với vùng đất ngập mặn là: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A.Nuôi tôm xuất khẩu.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B.Nuôi cá bè.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C.Nuôi trai nhân tạo.</w:t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hint="default"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>D.Nuôi tôm xuất khẩu, cá bè, trai nhân tạo.</w:t>
      </w:r>
    </w:p>
    <w:p>
      <w:pPr>
        <w:spacing w:after="0" w:line="240" w:lineRule="auto"/>
        <w:jc w:val="both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>II. Tự luận.</w:t>
      </w:r>
    </w:p>
    <w:p>
      <w:pPr>
        <w:spacing w:after="0" w:line="240" w:lineRule="auto"/>
        <w:jc w:val="both"/>
        <w:rPr>
          <w:rFonts w:hint="default"/>
          <w:b w:val="0"/>
          <w:bCs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Câu 1. </w:t>
      </w:r>
      <w:r>
        <w:rPr>
          <w:rFonts w:hint="default"/>
          <w:b w:val="0"/>
          <w:bCs/>
          <w:sz w:val="26"/>
          <w:szCs w:val="26"/>
          <w:lang w:val="en-US"/>
        </w:rPr>
        <w:t>Vùng Đồng bằng sông Cửu Long có những điều kiện thuận lợi gì để trở thành vùng trọng điểm sản xuất lúa của cả nước?</w:t>
      </w:r>
    </w:p>
    <w:p>
      <w:pPr>
        <w:spacing w:after="0" w:line="240" w:lineRule="auto"/>
        <w:jc w:val="both"/>
        <w:rPr>
          <w:rFonts w:hint="default"/>
          <w:b w:val="0"/>
          <w:bCs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Câu 2. </w:t>
      </w:r>
      <w:r>
        <w:rPr>
          <w:rFonts w:hint="default"/>
          <w:b w:val="0"/>
          <w:bCs/>
          <w:sz w:val="26"/>
          <w:szCs w:val="26"/>
          <w:lang w:val="en-US"/>
        </w:rPr>
        <w:t>Vì sao vùng Đồng bằng sông Cửu Long có thế mạnh trong ngành thủy sản?</w:t>
      </w:r>
    </w:p>
    <w:p>
      <w:pPr>
        <w:spacing w:after="0" w:line="240" w:lineRule="auto"/>
        <w:jc w:val="both"/>
        <w:rPr>
          <w:rFonts w:hint="default"/>
          <w:b w:val="0"/>
          <w:bCs/>
          <w:sz w:val="26"/>
          <w:szCs w:val="26"/>
          <w:lang w:val="en-US"/>
        </w:rPr>
      </w:pPr>
      <w:r>
        <w:rPr>
          <w:rFonts w:hint="default"/>
          <w:b/>
          <w:bCs w:val="0"/>
          <w:sz w:val="26"/>
          <w:szCs w:val="26"/>
          <w:lang w:val="en-US"/>
        </w:rPr>
        <w:t>Câu 3.</w:t>
      </w:r>
      <w:r>
        <w:rPr>
          <w:rFonts w:hint="default"/>
          <w:b w:val="0"/>
          <w:bCs/>
          <w:sz w:val="26"/>
          <w:szCs w:val="26"/>
          <w:lang w:val="en-US"/>
        </w:rPr>
        <w:t xml:space="preserve"> Ngành kinh tế chủ đạo của vùng Đồng bằng sông Cửu Long là gì? Vì sao ngành kinh tế đó phát triển nhanh?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960" w:right="506" w:bottom="758" w:left="15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C21D3"/>
    <w:multiLevelType w:val="singleLevel"/>
    <w:tmpl w:val="AA0C21D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CB96DB8B"/>
    <w:multiLevelType w:val="singleLevel"/>
    <w:tmpl w:val="CB96DB8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004D25FF"/>
    <w:multiLevelType w:val="singleLevel"/>
    <w:tmpl w:val="004D25FF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4CACF54A"/>
    <w:multiLevelType w:val="singleLevel"/>
    <w:tmpl w:val="4CACF54A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4F7082B6"/>
    <w:multiLevelType w:val="singleLevel"/>
    <w:tmpl w:val="4F7082B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6BAF"/>
    <w:rsid w:val="277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2021-05-16T13:42:00Z</dcterms:created>
  <dc:creator>Admin</dc:creator>
  <cp:lastModifiedBy>Admin</cp:lastModifiedBy>
  <dcterms:modified xsi:type="dcterms:W3CDTF">2021-05-16T14:00:38Z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